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1C" w:rsidRPr="00DA0390" w:rsidRDefault="008C761C" w:rsidP="0092787D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ru-RU"/>
        </w:rPr>
      </w:pPr>
      <w:r w:rsidRPr="00DA0390">
        <w:rPr>
          <w:rFonts w:ascii="Times New Roman" w:eastAsia="Times New Roman" w:hAnsi="Times New Roman" w:cs="Times New Roman"/>
          <w:b/>
          <w:bCs/>
          <w:color w:val="000000"/>
          <w:spacing w:val="30"/>
          <w:sz w:val="40"/>
          <w:szCs w:val="24"/>
          <w:lang w:eastAsia="ru-RU"/>
        </w:rPr>
        <w:t>ЗАЯВКА</w:t>
      </w:r>
    </w:p>
    <w:p w:rsidR="008C761C" w:rsidRPr="00DB4BDB" w:rsidRDefault="008C761C" w:rsidP="00C147F1">
      <w:pPr>
        <w:widowControl w:val="0"/>
        <w:shd w:val="clear" w:color="auto" w:fill="FFFFFF"/>
        <w:autoSpaceDE w:val="0"/>
        <w:autoSpaceDN w:val="0"/>
        <w:adjustRightInd w:val="0"/>
        <w:spacing w:before="60" w:after="6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DB4BD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НА ПРОВЕДЕНИЕ СЕРТИФИКАЦИИ СПЕЦИАЛИСТА</w:t>
      </w:r>
    </w:p>
    <w:p w:rsidR="008C761C" w:rsidRPr="00DB4BDB" w:rsidRDefault="008C761C" w:rsidP="008C761C">
      <w:pPr>
        <w:widowControl w:val="0"/>
        <w:shd w:val="clear" w:color="auto" w:fill="FFFFFF"/>
        <w:autoSpaceDE w:val="0"/>
        <w:autoSpaceDN w:val="0"/>
        <w:adjustRightInd w:val="0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DB4BD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В ОБЛАСТИ НЕРАЗРУШАЮЩЕГО КОНТРОЛЯ</w:t>
      </w:r>
    </w:p>
    <w:tbl>
      <w:tblPr>
        <w:tblStyle w:val="a3"/>
        <w:tblW w:w="9959" w:type="dxa"/>
        <w:tblLayout w:type="fixed"/>
        <w:tblLook w:val="04A0" w:firstRow="1" w:lastRow="0" w:firstColumn="1" w:lastColumn="0" w:noHBand="0" w:noVBand="1"/>
      </w:tblPr>
      <w:tblGrid>
        <w:gridCol w:w="642"/>
        <w:gridCol w:w="355"/>
        <w:gridCol w:w="175"/>
        <w:gridCol w:w="901"/>
        <w:gridCol w:w="360"/>
        <w:gridCol w:w="14"/>
        <w:gridCol w:w="162"/>
        <w:gridCol w:w="363"/>
        <w:gridCol w:w="181"/>
        <w:gridCol w:w="177"/>
        <w:gridCol w:w="183"/>
        <w:gridCol w:w="708"/>
        <w:gridCol w:w="24"/>
        <w:gridCol w:w="348"/>
        <w:gridCol w:w="12"/>
        <w:gridCol w:w="268"/>
        <w:gridCol w:w="80"/>
        <w:gridCol w:w="546"/>
        <w:gridCol w:w="6"/>
        <w:gridCol w:w="360"/>
        <w:gridCol w:w="360"/>
        <w:gridCol w:w="363"/>
        <w:gridCol w:w="180"/>
        <w:gridCol w:w="180"/>
        <w:gridCol w:w="180"/>
        <w:gridCol w:w="254"/>
        <w:gridCol w:w="271"/>
        <w:gridCol w:w="195"/>
        <w:gridCol w:w="180"/>
        <w:gridCol w:w="180"/>
        <w:gridCol w:w="1751"/>
      </w:tblGrid>
      <w:tr w:rsidR="00FA5F5C" w:rsidTr="00FA5F5C">
        <w:tc>
          <w:tcPr>
            <w:tcW w:w="995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F5C" w:rsidRDefault="00FA5F5C"/>
        </w:tc>
      </w:tr>
      <w:tr w:rsidR="008C761C" w:rsidTr="00FA5F5C">
        <w:trPr>
          <w:trHeight w:val="555"/>
        </w:trPr>
        <w:tc>
          <w:tcPr>
            <w:tcW w:w="9959" w:type="dxa"/>
            <w:gridSpan w:val="31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(заявитель: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Cs w:val="14"/>
                <w:vertAlign w:val="superscript"/>
                <w:lang w:eastAsia="ru-RU"/>
              </w:rPr>
              <w:t xml:space="preserve"> 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фамилия, имя, отчество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Cs w:val="14"/>
                <w:vertAlign w:val="superscript"/>
                <w:lang w:eastAsia="ru-RU"/>
              </w:rPr>
              <w:t>)</w:t>
            </w:r>
          </w:p>
        </w:tc>
      </w:tr>
      <w:tr w:rsidR="008C761C" w:rsidTr="008376B9">
        <w:trPr>
          <w:trHeight w:val="562"/>
        </w:trPr>
        <w:tc>
          <w:tcPr>
            <w:tcW w:w="9959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дата рождения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)</w:t>
            </w:r>
          </w:p>
          <w:p w:rsidR="000E1CE6" w:rsidRDefault="000E1CE6" w:rsidP="008C76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761C" w:rsidTr="008376B9">
        <w:tc>
          <w:tcPr>
            <w:tcW w:w="9959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(почтовый адрес заявителя)</w:t>
            </w:r>
          </w:p>
        </w:tc>
      </w:tr>
      <w:tr w:rsidR="002948EE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E1CE6" w:rsidRDefault="000E1CE6" w:rsidP="000E1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</w:p>
          <w:p w:rsidR="000E1CE6" w:rsidRDefault="000E1CE6" w:rsidP="000E1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_____________________________________________________________________________________________________________________</w:t>
            </w:r>
          </w:p>
          <w:p w:rsidR="000E1CE6" w:rsidRPr="000E1CE6" w:rsidRDefault="000E1CE6" w:rsidP="000E1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0E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 xml:space="preserve">                   </w:t>
            </w:r>
            <w:r w:rsidRPr="000E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 xml:space="preserve"> (место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работы)</w:t>
            </w:r>
          </w:p>
          <w:p w:rsidR="000E1CE6" w:rsidRPr="008C761C" w:rsidRDefault="000E1CE6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</w:p>
        </w:tc>
      </w:tr>
      <w:tr w:rsidR="008C761C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70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  <w:lang w:val="en-US"/>
              </w:rPr>
              <w:t>E</w:t>
            </w:r>
            <w:r w:rsidRPr="00AB3229">
              <w:rPr>
                <w:rFonts w:ascii="Times New Roman" w:hAnsi="Times New Roman" w:cs="Times New Roman"/>
              </w:rPr>
              <w:t>-</w:t>
            </w:r>
            <w:r w:rsidRPr="00AB3229">
              <w:rPr>
                <w:rFonts w:ascii="Times New Roman" w:hAnsi="Times New Roman" w:cs="Times New Roman"/>
                <w:lang w:val="en-US"/>
              </w:rPr>
              <w:t>mail</w:t>
            </w:r>
            <w:r w:rsidRPr="00AB32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</w:tr>
      <w:tr w:rsidR="00AB3229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4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</w:tr>
      <w:tr w:rsidR="0046315E" w:rsidTr="0046315E">
        <w:trPr>
          <w:trHeight w:val="114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6315E" w:rsidRPr="0046315E" w:rsidRDefault="0046315E" w:rsidP="0046315E">
            <w:pPr>
              <w:jc w:val="both"/>
              <w:rPr>
                <w:rFonts w:ascii="Times New Roman" w:hAnsi="Times New Roman" w:cs="Times New Roman"/>
                <w:spacing w:val="7"/>
              </w:rPr>
            </w:pPr>
            <w:r w:rsidRPr="0046315E">
              <w:rPr>
                <w:rFonts w:ascii="Times New Roman" w:hAnsi="Times New Roman" w:cs="Times New Roman"/>
                <w:spacing w:val="7"/>
              </w:rPr>
              <w:t>Прошу «НУЦ «Контроль и диагностика» провести сертификацию на соответствие требованиям</w:t>
            </w:r>
          </w:p>
        </w:tc>
      </w:tr>
      <w:tr w:rsidR="0046315E" w:rsidTr="006517CC">
        <w:trPr>
          <w:trHeight w:val="567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15E" w:rsidRDefault="0046315E" w:rsidP="0094344C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ISO</w:t>
            </w:r>
            <w:r w:rsidRPr="002948EE">
              <w:rPr>
                <w:rFonts w:ascii="Times New Roman" w:hAnsi="Times New Roman" w:cs="Times New Roman"/>
                <w:b/>
                <w:sz w:val="28"/>
              </w:rPr>
              <w:t xml:space="preserve"> 9712</w:t>
            </w:r>
            <w:r w:rsidRPr="0046315E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2948EE"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94344C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</w:tr>
      <w:tr w:rsidR="00AB3229" w:rsidTr="00284C27">
        <w:trPr>
          <w:gridBefore w:val="7"/>
          <w:wBefore w:w="2609" w:type="dxa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29" w:rsidRPr="008C761C" w:rsidRDefault="00AB3229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3229" w:rsidRPr="002948EE" w:rsidRDefault="00AB3229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Первичная сертификация</w:t>
            </w:r>
          </w:p>
        </w:tc>
      </w:tr>
      <w:tr w:rsidR="0092787D" w:rsidTr="00284C27">
        <w:trPr>
          <w:gridBefore w:val="7"/>
          <w:wBefore w:w="2609" w:type="dxa"/>
          <w:trHeight w:val="170"/>
        </w:trPr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Продление срока действия сертификата</w:t>
            </w:r>
          </w:p>
        </w:tc>
      </w:tr>
      <w:tr w:rsidR="0092787D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proofErr w:type="spellStart"/>
            <w:r w:rsidRPr="002948EE">
              <w:rPr>
                <w:rFonts w:ascii="Times New Roman" w:hAnsi="Times New Roman" w:cs="Times New Roman"/>
              </w:rPr>
              <w:t>Ресертификация</w:t>
            </w:r>
            <w:proofErr w:type="spellEnd"/>
          </w:p>
        </w:tc>
      </w:tr>
      <w:tr w:rsidR="0092787D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Расширение области действия сертификата</w:t>
            </w:r>
          </w:p>
        </w:tc>
      </w:tr>
      <w:tr w:rsidR="00AB3229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B3229" w:rsidRPr="00D1422E" w:rsidRDefault="00D1422E" w:rsidP="00D1422E">
            <w:pPr>
              <w:spacing w:line="180" w:lineRule="exact"/>
              <w:rPr>
                <w:b/>
                <w:sz w:val="12"/>
              </w:rPr>
            </w:pPr>
            <w:r w:rsidRPr="00D1422E">
              <w:rPr>
                <w:sz w:val="12"/>
              </w:rPr>
              <w:t xml:space="preserve">( нужное отметить </w:t>
            </w:r>
            <w:r w:rsidRPr="00D1422E">
              <w:rPr>
                <w:rFonts w:ascii="Century" w:hAnsi="Century"/>
                <w:b/>
                <w:sz w:val="12"/>
              </w:rPr>
              <w:t>√</w:t>
            </w:r>
            <w:r w:rsidRPr="00D1422E">
              <w:rPr>
                <w:sz w:val="12"/>
              </w:rPr>
              <w:t>)</w:t>
            </w:r>
          </w:p>
        </w:tc>
      </w:tr>
      <w:tr w:rsidR="004753CE" w:rsidTr="00A4194A">
        <w:trPr>
          <w:trHeight w:val="99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3CE" w:rsidRPr="004753CE" w:rsidRDefault="004753CE" w:rsidP="0092787D">
            <w:pPr>
              <w:spacing w:line="280" w:lineRule="exact"/>
              <w:jc w:val="center"/>
              <w:rPr>
                <w:sz w:val="12"/>
                <w:vertAlign w:val="superscript"/>
              </w:rPr>
            </w:pPr>
          </w:p>
        </w:tc>
      </w:tr>
      <w:tr w:rsidR="008376B9" w:rsidTr="00AA027B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B3229" w:rsidRPr="002948EE" w:rsidRDefault="001E4906" w:rsidP="0029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3229" w:rsidRPr="002948EE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386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3229" w:rsidRPr="008C761C" w:rsidRDefault="00AB3229" w:rsidP="008376B9">
            <w:pPr>
              <w:rPr>
                <w:b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2948EE">
            <w:pPr>
              <w:rPr>
                <w:b/>
              </w:rPr>
            </w:pPr>
            <w:r w:rsidRPr="002948EE">
              <w:rPr>
                <w:rFonts w:ascii="Times New Roman" w:hAnsi="Times New Roman" w:cs="Times New Roman"/>
              </w:rPr>
              <w:t>методу контроля</w:t>
            </w:r>
          </w:p>
        </w:tc>
      </w:tr>
      <w:tr w:rsidR="001E4906" w:rsidTr="00AA027B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4906" w:rsidRPr="008C761C" w:rsidRDefault="001E4906" w:rsidP="008C761C">
            <w:pPr>
              <w:jc w:val="center"/>
              <w:rPr>
                <w:b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</w:tr>
      <w:tr w:rsidR="00E83868" w:rsidTr="00284C27">
        <w:trPr>
          <w:trHeight w:val="318"/>
        </w:trPr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07B1" w:rsidRPr="009907B1" w:rsidRDefault="009907B1" w:rsidP="001E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8962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907B1" w:rsidRPr="008C761C" w:rsidRDefault="009907B1" w:rsidP="001E4906">
            <w:pPr>
              <w:rPr>
                <w:b/>
              </w:rPr>
            </w:pPr>
            <w:r w:rsidRPr="009907B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9907B1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9907B1" w:rsidRDefault="009907B1" w:rsidP="009907B1">
            <w:pPr>
              <w:rPr>
                <w:rFonts w:ascii="Times New Roman" w:hAnsi="Times New Roman" w:cs="Times New Roman"/>
              </w:rPr>
            </w:pPr>
          </w:p>
        </w:tc>
      </w:tr>
      <w:tr w:rsidR="00284C27" w:rsidTr="007E3322">
        <w:tc>
          <w:tcPr>
            <w:tcW w:w="297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07B1" w:rsidRPr="008C761C" w:rsidRDefault="001E4906" w:rsidP="009907B1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07B1" w:rsidRPr="009907B1">
              <w:rPr>
                <w:rFonts w:ascii="Times New Roman" w:hAnsi="Times New Roman" w:cs="Times New Roman"/>
              </w:rPr>
              <w:t>роизводственный сектор</w:t>
            </w:r>
            <w:r w:rsidR="009907B1">
              <w:rPr>
                <w:b/>
              </w:rPr>
              <w:t xml:space="preserve">: </w:t>
            </w: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E83868">
            <w:pPr>
              <w:rPr>
                <w:b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B21C0B" w:rsidRDefault="009907B1" w:rsidP="00B21C0B">
            <w:pPr>
              <w:rPr>
                <w:b/>
                <w:lang w:val="en-US"/>
              </w:rPr>
            </w:pPr>
            <w:r>
              <w:rPr>
                <w:b/>
              </w:rPr>
              <w:t>—</w:t>
            </w:r>
            <w:r w:rsidR="00B21C0B">
              <w:rPr>
                <w:b/>
                <w:lang w:val="en-US"/>
              </w:rPr>
              <w:t>m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B21C0B" w:rsidRDefault="009907B1" w:rsidP="00B21C0B">
            <w:pPr>
              <w:rPr>
                <w:b/>
                <w:lang w:val="en-US"/>
              </w:rPr>
            </w:pPr>
            <w:r>
              <w:rPr>
                <w:b/>
              </w:rPr>
              <w:t>—</w:t>
            </w:r>
            <w:r w:rsidR="00B21C0B">
              <w:rPr>
                <w:b/>
                <w:lang w:val="en-US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07B1" w:rsidRPr="00B21C0B" w:rsidRDefault="009907B1" w:rsidP="00B21C0B">
            <w:pPr>
              <w:rPr>
                <w:b/>
                <w:lang w:val="en-US"/>
              </w:rPr>
            </w:pPr>
            <w:r>
              <w:rPr>
                <w:b/>
              </w:rPr>
              <w:t>—</w:t>
            </w:r>
            <w:r w:rsidR="00B21C0B">
              <w:rPr>
                <w:b/>
                <w:lang w:val="en-US"/>
              </w:rPr>
              <w:t>a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9907B1">
            <w:pPr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E83868">
            <w:pPr>
              <w:rPr>
                <w:b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9907B1">
            <w:pPr>
              <w:rPr>
                <w:b/>
              </w:rPr>
            </w:pPr>
          </w:p>
        </w:tc>
      </w:tr>
      <w:tr w:rsidR="009907B1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4C5B67" w:rsidRDefault="004C5B67" w:rsidP="00B21C0B">
            <w:pPr>
              <w:spacing w:line="240" w:lineRule="exact"/>
              <w:rPr>
                <w:sz w:val="18"/>
              </w:rPr>
            </w:pPr>
            <w:r w:rsidRPr="00D1422E">
              <w:rPr>
                <w:rFonts w:ascii="Arial Narrow" w:hAnsi="Arial Narrow"/>
                <w:sz w:val="16"/>
              </w:rPr>
              <w:t>(</w:t>
            </w:r>
            <w:r w:rsidR="00B21C0B">
              <w:rPr>
                <w:rFonts w:ascii="Arial Narrow" w:hAnsi="Arial Narrow"/>
                <w:sz w:val="16"/>
                <w:lang w:val="en-US"/>
              </w:rPr>
              <w:t>m</w:t>
            </w:r>
            <w:r w:rsidR="00B21C0B" w:rsidRPr="00B21C0B">
              <w:rPr>
                <w:rFonts w:ascii="Arial Narrow" w:hAnsi="Arial Narrow"/>
                <w:sz w:val="16"/>
              </w:rPr>
              <w:t>—</w:t>
            </w:r>
            <w:r w:rsidR="005C49D1" w:rsidRPr="00225685">
              <w:rPr>
                <w:color w:val="000000"/>
                <w:spacing w:val="1"/>
              </w:rPr>
              <w:t xml:space="preserve"> </w:t>
            </w:r>
            <w:r w:rsidR="005C49D1" w:rsidRPr="005C49D1">
              <w:rPr>
                <w:rFonts w:ascii="Arial Narrow" w:hAnsi="Arial Narrow"/>
                <w:color w:val="000000"/>
                <w:spacing w:val="1"/>
                <w:sz w:val="16"/>
                <w:szCs w:val="16"/>
              </w:rPr>
              <w:t>производство, включая судостроение и судоремонт</w:t>
            </w:r>
            <w:r w:rsidRPr="00D1422E">
              <w:rPr>
                <w:rFonts w:ascii="Arial Narrow" w:hAnsi="Arial Narrow"/>
                <w:sz w:val="16"/>
              </w:rPr>
              <w:t xml:space="preserve">, </w:t>
            </w:r>
            <w:r w:rsidR="00B21C0B">
              <w:rPr>
                <w:rFonts w:ascii="Arial Narrow" w:hAnsi="Arial Narrow"/>
                <w:sz w:val="16"/>
                <w:lang w:val="en-US"/>
              </w:rPr>
              <w:t>s</w:t>
            </w:r>
            <w:r w:rsidRPr="00D1422E">
              <w:rPr>
                <w:rFonts w:ascii="Arial Narrow" w:hAnsi="Arial Narrow"/>
                <w:sz w:val="16"/>
              </w:rPr>
              <w:t xml:space="preserve"> – контроль </w:t>
            </w:r>
            <w:proofErr w:type="gramStart"/>
            <w:r w:rsidRPr="00D1422E">
              <w:rPr>
                <w:rFonts w:ascii="Arial Narrow" w:hAnsi="Arial Narrow"/>
                <w:sz w:val="16"/>
              </w:rPr>
              <w:t>перед</w:t>
            </w:r>
            <w:proofErr w:type="gramEnd"/>
            <w:r w:rsidRPr="00D1422E">
              <w:rPr>
                <w:rFonts w:ascii="Arial Narrow" w:hAnsi="Arial Narrow"/>
                <w:sz w:val="16"/>
              </w:rPr>
              <w:t xml:space="preserve"> и в процессе эксплуатации, включая производство, </w:t>
            </w:r>
            <w:r w:rsidR="00B21C0B">
              <w:rPr>
                <w:rFonts w:ascii="Arial Narrow" w:hAnsi="Arial Narrow"/>
                <w:sz w:val="16"/>
                <w:lang w:val="en-US"/>
              </w:rPr>
              <w:t>a</w:t>
            </w:r>
            <w:r w:rsidRPr="00D1422E">
              <w:rPr>
                <w:rFonts w:ascii="Arial Narrow" w:hAnsi="Arial Narrow"/>
                <w:sz w:val="16"/>
              </w:rPr>
              <w:t xml:space="preserve"> – авиация и </w:t>
            </w:r>
            <w:bookmarkStart w:id="0" w:name="_GoBack"/>
            <w:bookmarkEnd w:id="0"/>
            <w:r w:rsidRPr="00D1422E">
              <w:rPr>
                <w:rFonts w:ascii="Arial Narrow" w:hAnsi="Arial Narrow"/>
                <w:sz w:val="16"/>
              </w:rPr>
              <w:t>космонавтика)</w:t>
            </w:r>
            <w:r w:rsidR="001E4906" w:rsidRPr="00D1422E">
              <w:rPr>
                <w:rFonts w:ascii="Arial Narrow" w:hAnsi="Arial Narrow"/>
                <w:sz w:val="16"/>
              </w:rPr>
              <w:t xml:space="preserve"> </w:t>
            </w:r>
            <w:r w:rsidR="0092787D" w:rsidRPr="00D1422E">
              <w:rPr>
                <w:rFonts w:ascii="Arial Narrow" w:hAnsi="Arial Narrow"/>
                <w:sz w:val="16"/>
              </w:rPr>
              <w:t xml:space="preserve">— </w:t>
            </w:r>
            <w:r w:rsidR="0092787D" w:rsidRPr="00D1422E">
              <w:rPr>
                <w:rFonts w:ascii="Arial Narrow" w:hAnsi="Arial Narrow"/>
                <w:sz w:val="12"/>
              </w:rPr>
              <w:t>нужное отметить</w:t>
            </w:r>
            <w:r w:rsidR="0092787D" w:rsidRPr="00D1422E">
              <w:rPr>
                <w:sz w:val="12"/>
              </w:rPr>
              <w:t xml:space="preserve"> </w:t>
            </w:r>
            <w:r w:rsidR="0092787D" w:rsidRPr="00D1422E">
              <w:rPr>
                <w:rFonts w:ascii="Century" w:hAnsi="Century"/>
                <w:b/>
                <w:sz w:val="18"/>
              </w:rPr>
              <w:t>√</w:t>
            </w:r>
          </w:p>
        </w:tc>
      </w:tr>
      <w:tr w:rsidR="008C761C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C761C" w:rsidRDefault="001E4906" w:rsidP="005930CA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u w:val="single"/>
              </w:rPr>
            </w:pPr>
            <w:r w:rsidRPr="00293A37">
              <w:rPr>
                <w:rFonts w:ascii="Times New Roman" w:hAnsi="Times New Roman" w:cs="Times New Roman"/>
                <w:color w:val="FF0000"/>
                <w:spacing w:val="20"/>
                <w:u w:val="single"/>
              </w:rPr>
              <w:t>или</w:t>
            </w:r>
          </w:p>
          <w:p w:rsidR="001827A2" w:rsidRPr="001827A2" w:rsidRDefault="001827A2" w:rsidP="001827A2">
            <w:pPr>
              <w:jc w:val="center"/>
              <w:rPr>
                <w:rFonts w:ascii="Times New Roman" w:hAnsi="Times New Roman" w:cs="Times New Roman"/>
                <w:spacing w:val="20"/>
                <w:u w:val="single"/>
              </w:rPr>
            </w:pPr>
          </w:p>
        </w:tc>
      </w:tr>
      <w:tr w:rsidR="002656EC" w:rsidTr="0052361C"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продукции: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Default="008376B9" w:rsidP="008376B9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</w:rPr>
              <w:t>с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f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w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76B9" w:rsidRPr="008376B9" w:rsidRDefault="008376B9" w:rsidP="0099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proofErr w:type="spellStart"/>
            <w:r>
              <w:rPr>
                <w:b/>
                <w:i/>
                <w:lang w:val="en-US"/>
              </w:rPr>
              <w:t>wp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8376B9" w:rsidRPr="008376B9" w:rsidRDefault="008376B9" w:rsidP="009907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07B1" w:rsidTr="000F4EEF">
        <w:trPr>
          <w:trHeight w:val="338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B1" w:rsidRPr="00D1422E" w:rsidRDefault="001E4906" w:rsidP="0052361C">
            <w:pPr>
              <w:rPr>
                <w:rFonts w:ascii="Arial Narrow" w:hAnsi="Arial Narrow"/>
                <w:b/>
              </w:rPr>
            </w:pPr>
            <w:r w:rsidRPr="00D1422E">
              <w:rPr>
                <w:rFonts w:ascii="Arial Narrow" w:hAnsi="Arial Narrow"/>
                <w:sz w:val="16"/>
              </w:rPr>
              <w:t>(</w:t>
            </w:r>
            <w:r w:rsidRPr="002C7C08">
              <w:rPr>
                <w:rFonts w:ascii="Arial Narrow" w:hAnsi="Arial Narrow"/>
                <w:i/>
                <w:sz w:val="16"/>
              </w:rPr>
              <w:t>с</w:t>
            </w:r>
            <w:r w:rsidRPr="00D1422E">
              <w:rPr>
                <w:rFonts w:ascii="Arial Narrow" w:hAnsi="Arial Narrow"/>
                <w:sz w:val="16"/>
              </w:rPr>
              <w:t xml:space="preserve">-отливки; </w:t>
            </w:r>
            <w:r w:rsidRPr="002C7C08">
              <w:rPr>
                <w:rFonts w:ascii="Arial Narrow" w:hAnsi="Arial Narrow"/>
                <w:i/>
                <w:sz w:val="16"/>
              </w:rPr>
              <w:t>f</w:t>
            </w:r>
            <w:r w:rsidRPr="00D1422E">
              <w:rPr>
                <w:rFonts w:ascii="Arial Narrow" w:hAnsi="Arial Narrow"/>
                <w:sz w:val="16"/>
              </w:rPr>
              <w:t xml:space="preserve">-поковки; </w:t>
            </w:r>
            <w:r w:rsidRPr="002C7C08">
              <w:rPr>
                <w:rFonts w:ascii="Arial Narrow" w:hAnsi="Arial Narrow"/>
                <w:i/>
                <w:sz w:val="16"/>
              </w:rPr>
              <w:t>w</w:t>
            </w:r>
            <w:r w:rsidRPr="00D1422E">
              <w:rPr>
                <w:rFonts w:ascii="Arial Narrow" w:hAnsi="Arial Narrow"/>
                <w:sz w:val="16"/>
              </w:rPr>
              <w:t xml:space="preserve"> –сварные соединения; </w:t>
            </w:r>
            <w:r w:rsidRPr="002C7C08">
              <w:rPr>
                <w:rFonts w:ascii="Arial Narrow" w:hAnsi="Arial Narrow"/>
                <w:i/>
                <w:sz w:val="16"/>
              </w:rPr>
              <w:t>t</w:t>
            </w:r>
            <w:r w:rsidRPr="00D1422E">
              <w:rPr>
                <w:rFonts w:ascii="Arial Narrow" w:hAnsi="Arial Narrow"/>
                <w:sz w:val="16"/>
              </w:rPr>
              <w:t xml:space="preserve">- трубы; </w:t>
            </w:r>
            <w:proofErr w:type="spellStart"/>
            <w:r w:rsidRPr="002C7C08">
              <w:rPr>
                <w:rFonts w:ascii="Arial Narrow" w:hAnsi="Arial Narrow"/>
                <w:i/>
                <w:sz w:val="16"/>
              </w:rPr>
              <w:t>wp</w:t>
            </w:r>
            <w:proofErr w:type="spellEnd"/>
            <w:r w:rsidRPr="00D1422E">
              <w:rPr>
                <w:rFonts w:ascii="Arial Narrow" w:hAnsi="Arial Narrow"/>
                <w:sz w:val="16"/>
              </w:rPr>
              <w:t>- продукция, обработанная давлением)</w:t>
            </w:r>
            <w:r w:rsidR="00284C27">
              <w:rPr>
                <w:rFonts w:ascii="Arial Narrow" w:hAnsi="Arial Narrow"/>
                <w:b/>
              </w:rPr>
              <w:t xml:space="preserve"> </w:t>
            </w:r>
            <w:r w:rsidR="00284C27" w:rsidRPr="00D1422E">
              <w:rPr>
                <w:rFonts w:ascii="Arial Narrow" w:hAnsi="Arial Narrow"/>
                <w:sz w:val="16"/>
              </w:rPr>
              <w:t xml:space="preserve">— </w:t>
            </w:r>
            <w:proofErr w:type="gramStart"/>
            <w:r w:rsidR="00284C27" w:rsidRPr="00D1422E">
              <w:rPr>
                <w:rFonts w:ascii="Arial Narrow" w:hAnsi="Arial Narrow"/>
                <w:sz w:val="12"/>
              </w:rPr>
              <w:t>нужное</w:t>
            </w:r>
            <w:proofErr w:type="gramEnd"/>
            <w:r w:rsidR="00284C27" w:rsidRPr="00D1422E">
              <w:rPr>
                <w:rFonts w:ascii="Arial Narrow" w:hAnsi="Arial Narrow"/>
                <w:sz w:val="12"/>
              </w:rPr>
              <w:t xml:space="preserve"> отметить</w:t>
            </w:r>
            <w:r w:rsidR="00284C27" w:rsidRPr="00D1422E">
              <w:rPr>
                <w:sz w:val="12"/>
              </w:rPr>
              <w:t xml:space="preserve"> </w:t>
            </w:r>
            <w:r w:rsidR="00284C27" w:rsidRPr="00D1422E">
              <w:rPr>
                <w:rFonts w:ascii="Century" w:hAnsi="Century"/>
                <w:b/>
                <w:sz w:val="18"/>
              </w:rPr>
              <w:t>√</w:t>
            </w:r>
          </w:p>
        </w:tc>
      </w:tr>
      <w:tr w:rsidR="009907B1" w:rsidTr="000F4EEF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92787D">
            <w:pPr>
              <w:jc w:val="center"/>
              <w:rPr>
                <w:b/>
              </w:rPr>
            </w:pPr>
          </w:p>
        </w:tc>
      </w:tr>
      <w:tr w:rsidR="00B331DE" w:rsidTr="000F4EEF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331DE" w:rsidRDefault="00B331DE" w:rsidP="006517CC">
            <w:pPr>
              <w:tabs>
                <w:tab w:val="left" w:pos="5345"/>
              </w:tabs>
              <w:rPr>
                <w:b/>
              </w:rPr>
            </w:pPr>
          </w:p>
        </w:tc>
      </w:tr>
      <w:tr w:rsidR="0094344C" w:rsidTr="00C02BAE">
        <w:tc>
          <w:tcPr>
            <w:tcW w:w="49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344C" w:rsidRPr="008C761C" w:rsidRDefault="0094344C" w:rsidP="001E4906">
            <w:pPr>
              <w:rPr>
                <w:b/>
              </w:rPr>
            </w:pPr>
            <w:r w:rsidRPr="001E4906">
              <w:rPr>
                <w:rFonts w:ascii="Times New Roman" w:hAnsi="Times New Roman" w:cs="Times New Roman"/>
              </w:rPr>
              <w:t>Стаж практической работы по данному методу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44C" w:rsidRPr="008C761C" w:rsidRDefault="0094344C" w:rsidP="001E4906">
            <w:pPr>
              <w:rPr>
                <w:b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44C" w:rsidRPr="008C761C" w:rsidRDefault="0094344C" w:rsidP="001E4906">
            <w:pPr>
              <w:rPr>
                <w:b/>
              </w:rPr>
            </w:pPr>
            <w:r>
              <w:rPr>
                <w:color w:val="000000"/>
                <w:spacing w:val="-4"/>
              </w:rPr>
              <w:t>дней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44C" w:rsidRPr="0094344C" w:rsidRDefault="0094344C" w:rsidP="00D743A3">
            <w:pPr>
              <w:ind w:left="-391" w:firstLine="391"/>
            </w:pPr>
            <w:r w:rsidRPr="0094344C">
              <w:tab/>
            </w:r>
          </w:p>
        </w:tc>
      </w:tr>
      <w:tr w:rsidR="009907B1" w:rsidTr="00D1422E">
        <w:trPr>
          <w:trHeight w:val="411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</w:p>
        </w:tc>
      </w:tr>
      <w:tr w:rsidR="00293A37" w:rsidTr="00293A37"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A37" w:rsidRPr="008C761C" w:rsidRDefault="00293A37" w:rsidP="0094344C">
            <w:pPr>
              <w:jc w:val="right"/>
              <w:rPr>
                <w:b/>
              </w:rPr>
            </w:pPr>
            <w:r w:rsidRPr="001E4906">
              <w:rPr>
                <w:rFonts w:ascii="Times New Roman" w:hAnsi="Times New Roman" w:cs="Times New Roman"/>
              </w:rPr>
              <w:t xml:space="preserve">Подпись </w:t>
            </w:r>
            <w:r w:rsidR="0094344C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42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3A37" w:rsidRPr="008C761C" w:rsidRDefault="00293A37" w:rsidP="003511C6">
            <w:pPr>
              <w:jc w:val="center"/>
              <w:rPr>
                <w:b/>
              </w:rPr>
            </w:pPr>
          </w:p>
        </w:tc>
        <w:tc>
          <w:tcPr>
            <w:tcW w:w="2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A37" w:rsidRPr="008C761C" w:rsidRDefault="00293A37" w:rsidP="00293A37">
            <w:pPr>
              <w:jc w:val="right"/>
              <w:rPr>
                <w:b/>
              </w:rPr>
            </w:pPr>
            <w:r w:rsidRPr="00293A37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3A37" w:rsidRPr="008C761C" w:rsidRDefault="00293A37" w:rsidP="008C761C">
            <w:pPr>
              <w:jc w:val="center"/>
              <w:rPr>
                <w:b/>
              </w:rPr>
            </w:pPr>
          </w:p>
        </w:tc>
      </w:tr>
      <w:tr w:rsidR="00293A37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93A37" w:rsidRPr="008C761C" w:rsidRDefault="00293A37" w:rsidP="008C761C">
            <w:pPr>
              <w:jc w:val="center"/>
              <w:rPr>
                <w:b/>
              </w:rPr>
            </w:pPr>
          </w:p>
        </w:tc>
      </w:tr>
      <w:tr w:rsidR="00293A37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93A37" w:rsidRPr="00C147F1" w:rsidRDefault="00293A37" w:rsidP="008C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7F1">
              <w:rPr>
                <w:rFonts w:ascii="Times New Roman" w:hAnsi="Times New Roman" w:cs="Times New Roman"/>
                <w:b/>
              </w:rPr>
              <w:t>Документы для предоставления в Орган по сертификации:</w:t>
            </w:r>
          </w:p>
        </w:tc>
      </w:tr>
      <w:tr w:rsidR="00293A37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93A37" w:rsidRPr="00DE27A7" w:rsidRDefault="00293A37" w:rsidP="00DE27A7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before="120" w:line="220" w:lineRule="exact"/>
              <w:ind w:left="360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Заявка на проведение сертификации – оригинал</w:t>
            </w:r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;</w:t>
            </w:r>
          </w:p>
          <w:p w:rsidR="00293A37" w:rsidRPr="00DE27A7" w:rsidRDefault="00DE27A7" w:rsidP="00DE27A7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ind w:left="360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Документ об образовании;</w:t>
            </w:r>
          </w:p>
          <w:p w:rsidR="00293A37" w:rsidRPr="00DE27A7" w:rsidRDefault="00293A37" w:rsidP="00DE27A7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ind w:left="360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Справка об удовлетворительном состоянии зрения</w:t>
            </w:r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;</w:t>
            </w:r>
          </w:p>
          <w:p w:rsidR="00DE27A7" w:rsidRPr="00DE27A7" w:rsidRDefault="00293A37" w:rsidP="00DE27A7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ind w:left="360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Документ,  подтверждающий   практический  стаж работы  по  заявленному  методу</w:t>
            </w:r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;</w:t>
            </w:r>
          </w:p>
          <w:p w:rsidR="00293A37" w:rsidRPr="000E1CE6" w:rsidRDefault="000E1CE6" w:rsidP="000E1CE6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 xml:space="preserve">       </w:t>
            </w:r>
            <w:r w:rsidR="00293A37" w:rsidRPr="000E1CE6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контроля (справка</w:t>
            </w:r>
            <w:r w:rsidR="00DE27A7" w:rsidRPr="000E1CE6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 xml:space="preserve"> о стаже) – оригинал документа;</w:t>
            </w:r>
          </w:p>
          <w:p w:rsidR="00293A37" w:rsidRPr="00DE27A7" w:rsidRDefault="00293A37" w:rsidP="00DE27A7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ind w:left="360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Справка о предварительном обучении на рабочем месте – оригинал документа (при наличии)</w:t>
            </w:r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;</w:t>
            </w:r>
          </w:p>
          <w:p w:rsidR="00293A37" w:rsidRPr="00DE27A7" w:rsidRDefault="00293A37" w:rsidP="000E1CE6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ind w:left="284" w:hanging="284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Цветные</w:t>
            </w:r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 xml:space="preserve"> фотографии (размер 3x4) - 4 </w:t>
            </w:r>
            <w:proofErr w:type="spellStart"/>
            <w:proofErr w:type="gramStart"/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шт</w:t>
            </w:r>
            <w:proofErr w:type="spellEnd"/>
            <w:proofErr w:type="gramEnd"/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;</w:t>
            </w:r>
          </w:p>
          <w:p w:rsidR="00293A37" w:rsidRPr="00DE27A7" w:rsidRDefault="00293A37" w:rsidP="000E1CE6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ind w:left="284" w:right="-428" w:hanging="284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Согласие на обработку персональных данных.</w:t>
            </w:r>
          </w:p>
          <w:p w:rsidR="00293A37" w:rsidRPr="008C761C" w:rsidRDefault="00293A37" w:rsidP="00D4483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28"/>
              <w:rPr>
                <w:b/>
              </w:rPr>
            </w:pPr>
          </w:p>
        </w:tc>
      </w:tr>
    </w:tbl>
    <w:p w:rsidR="0082031A" w:rsidRDefault="0082031A" w:rsidP="00DE27A7"/>
    <w:sectPr w:rsidR="0082031A" w:rsidSect="00DE2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851" w:bottom="567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82" w:rsidRDefault="00CE3982" w:rsidP="00284C27">
      <w:pPr>
        <w:spacing w:after="0" w:line="240" w:lineRule="auto"/>
      </w:pPr>
      <w:r>
        <w:separator/>
      </w:r>
    </w:p>
  </w:endnote>
  <w:endnote w:type="continuationSeparator" w:id="0">
    <w:p w:rsidR="00CE3982" w:rsidRDefault="00CE3982" w:rsidP="002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A7" w:rsidRDefault="00DE27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CF" w:rsidRPr="00786E8E" w:rsidRDefault="002000CF" w:rsidP="002000CF">
    <w:pPr>
      <w:tabs>
        <w:tab w:val="center" w:pos="4677"/>
        <w:tab w:val="right" w:pos="9355"/>
      </w:tabs>
      <w:jc w:val="right"/>
      <w:rPr>
        <w:rFonts w:ascii="Calibri" w:eastAsia="Calibri" w:hAnsi="Calibri"/>
        <w:sz w:val="16"/>
      </w:rPr>
    </w:pPr>
    <w:r w:rsidRPr="00786E8E">
      <w:rPr>
        <w:rFonts w:ascii="Calibri" w:eastAsia="Calibri" w:hAnsi="Calibri"/>
        <w:sz w:val="16"/>
      </w:rPr>
      <w:t>СККД (СП) Р-005-2022, редакция 1, с 02.06.2022</w:t>
    </w:r>
  </w:p>
  <w:p w:rsidR="00284C27" w:rsidRPr="002000CF" w:rsidRDefault="00284C27" w:rsidP="002000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A7" w:rsidRDefault="00DE27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82" w:rsidRDefault="00CE3982" w:rsidP="00284C27">
      <w:pPr>
        <w:spacing w:after="0" w:line="240" w:lineRule="auto"/>
      </w:pPr>
      <w:r>
        <w:separator/>
      </w:r>
    </w:p>
  </w:footnote>
  <w:footnote w:type="continuationSeparator" w:id="0">
    <w:p w:rsidR="00CE3982" w:rsidRDefault="00CE3982" w:rsidP="0028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A7" w:rsidRDefault="00DE27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A7" w:rsidRDefault="00DE27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A7" w:rsidRDefault="00DE27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71"/>
    <w:multiLevelType w:val="singleLevel"/>
    <w:tmpl w:val="0DA6EAD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8B44A86"/>
    <w:multiLevelType w:val="hybridMultilevel"/>
    <w:tmpl w:val="548E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D"/>
    <w:rsid w:val="000E1CE6"/>
    <w:rsid w:val="000F4EEF"/>
    <w:rsid w:val="00117A45"/>
    <w:rsid w:val="00153822"/>
    <w:rsid w:val="001827A2"/>
    <w:rsid w:val="0019209E"/>
    <w:rsid w:val="001E4906"/>
    <w:rsid w:val="002000CF"/>
    <w:rsid w:val="002656EC"/>
    <w:rsid w:val="00284C27"/>
    <w:rsid w:val="00293A37"/>
    <w:rsid w:val="002948EE"/>
    <w:rsid w:val="002B4320"/>
    <w:rsid w:val="002C6FA9"/>
    <w:rsid w:val="002C7C08"/>
    <w:rsid w:val="0038067E"/>
    <w:rsid w:val="00442E1C"/>
    <w:rsid w:val="0046315E"/>
    <w:rsid w:val="004753CE"/>
    <w:rsid w:val="004C5B67"/>
    <w:rsid w:val="0052361C"/>
    <w:rsid w:val="005930CA"/>
    <w:rsid w:val="005B35D0"/>
    <w:rsid w:val="005B531A"/>
    <w:rsid w:val="005C49D1"/>
    <w:rsid w:val="005E7C0C"/>
    <w:rsid w:val="006517CC"/>
    <w:rsid w:val="00754BD0"/>
    <w:rsid w:val="00786E8E"/>
    <w:rsid w:val="007C365A"/>
    <w:rsid w:val="007E3322"/>
    <w:rsid w:val="0080288E"/>
    <w:rsid w:val="0082031A"/>
    <w:rsid w:val="008376B9"/>
    <w:rsid w:val="00844C83"/>
    <w:rsid w:val="008A358F"/>
    <w:rsid w:val="008C761C"/>
    <w:rsid w:val="00902B06"/>
    <w:rsid w:val="0092787D"/>
    <w:rsid w:val="009342A7"/>
    <w:rsid w:val="0094344C"/>
    <w:rsid w:val="009907B1"/>
    <w:rsid w:val="00A246D3"/>
    <w:rsid w:val="00AA027B"/>
    <w:rsid w:val="00AB3229"/>
    <w:rsid w:val="00B21C0B"/>
    <w:rsid w:val="00B331DE"/>
    <w:rsid w:val="00BF2D8A"/>
    <w:rsid w:val="00C147F1"/>
    <w:rsid w:val="00C76D03"/>
    <w:rsid w:val="00CD061D"/>
    <w:rsid w:val="00CE3982"/>
    <w:rsid w:val="00D02B8D"/>
    <w:rsid w:val="00D1422E"/>
    <w:rsid w:val="00D4483D"/>
    <w:rsid w:val="00D5703A"/>
    <w:rsid w:val="00D743A3"/>
    <w:rsid w:val="00DA0390"/>
    <w:rsid w:val="00DB4BDB"/>
    <w:rsid w:val="00DE27A7"/>
    <w:rsid w:val="00E75CD2"/>
    <w:rsid w:val="00E83868"/>
    <w:rsid w:val="00E87113"/>
    <w:rsid w:val="00EA1A2E"/>
    <w:rsid w:val="00ED3297"/>
    <w:rsid w:val="00F805C6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  <w:style w:type="paragraph" w:styleId="a8">
    <w:name w:val="List Paragraph"/>
    <w:basedOn w:val="a"/>
    <w:uiPriority w:val="34"/>
    <w:qFormat/>
    <w:rsid w:val="00DE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  <w:style w:type="paragraph" w:styleId="a8">
    <w:name w:val="List Paragraph"/>
    <w:basedOn w:val="a"/>
    <w:uiPriority w:val="34"/>
    <w:qFormat/>
    <w:rsid w:val="00DE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23CE-13C0-4452-A6F3-1DD64755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</dc:creator>
  <cp:lastModifiedBy>Ершов</cp:lastModifiedBy>
  <cp:revision>38</cp:revision>
  <cp:lastPrinted>2022-03-28T11:34:00Z</cp:lastPrinted>
  <dcterms:created xsi:type="dcterms:W3CDTF">2022-03-28T11:45:00Z</dcterms:created>
  <dcterms:modified xsi:type="dcterms:W3CDTF">2023-08-16T07:31:00Z</dcterms:modified>
</cp:coreProperties>
</file>